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7AC7F" w14:textId="77777777" w:rsidR="00C37447" w:rsidRDefault="00C37447" w:rsidP="00C37447">
      <w:pPr>
        <w:pStyle w:val="PAPERTITLE"/>
      </w:pPr>
      <w:r>
        <w:t>Template and Style Guide for Abstract Submissions to</w:t>
      </w:r>
    </w:p>
    <w:p w14:paraId="34C16B64" w14:textId="77777777" w:rsidR="00925750" w:rsidRPr="00C37447" w:rsidRDefault="00C37447" w:rsidP="00C37447">
      <w:pPr>
        <w:pStyle w:val="PAPERTITLE"/>
        <w:rPr>
          <w:lang w:val="en-US"/>
        </w:rPr>
      </w:pPr>
      <w:r w:rsidRPr="00C37447">
        <w:rPr>
          <w:lang w:val="en-US"/>
        </w:rPr>
        <w:t>ETOPIM 12</w:t>
      </w:r>
    </w:p>
    <w:p w14:paraId="7B419A7D" w14:textId="77777777" w:rsidR="00925750" w:rsidRPr="00C37447" w:rsidRDefault="00C37447">
      <w:pPr>
        <w:pStyle w:val="Author"/>
        <w:rPr>
          <w:vertAlign w:val="superscript"/>
        </w:rPr>
      </w:pPr>
      <w:r w:rsidRPr="00C37447">
        <w:rPr>
          <w:rStyle w:val="PresentingAuthorChar"/>
        </w:rPr>
        <w:t>J. Lapin</w:t>
      </w:r>
      <w:r w:rsidRPr="00C37447">
        <w:rPr>
          <w:rStyle w:val="PresentingAuthorChar"/>
          <w:u w:val="none"/>
          <w:vertAlign w:val="superscript"/>
        </w:rPr>
        <w:t>1</w:t>
      </w:r>
      <w:r w:rsidRPr="00C37447">
        <w:rPr>
          <w:rStyle w:val="PresentingAuthorChar"/>
          <w:u w:val="none"/>
        </w:rPr>
        <w:t>, B. Spears</w:t>
      </w:r>
      <w:r w:rsidRPr="00C37447">
        <w:rPr>
          <w:rStyle w:val="PresentingAuthorChar"/>
          <w:u w:val="none"/>
          <w:vertAlign w:val="superscript"/>
        </w:rPr>
        <w:t>2</w:t>
      </w:r>
      <w:r w:rsidRPr="00C37447">
        <w:rPr>
          <w:rStyle w:val="PresentingAuthorChar"/>
          <w:u w:val="none"/>
        </w:rPr>
        <w:t>, J. D. Morrison</w:t>
      </w:r>
      <w:r w:rsidRPr="00C37447">
        <w:rPr>
          <w:rStyle w:val="PresentingAuthorChar"/>
          <w:u w:val="none"/>
          <w:vertAlign w:val="superscript"/>
        </w:rPr>
        <w:t>1</w:t>
      </w:r>
    </w:p>
    <w:p w14:paraId="1ED0B256" w14:textId="77777777" w:rsidR="00C37447" w:rsidRPr="00C37447" w:rsidRDefault="00270E57" w:rsidP="00C37447">
      <w:pPr>
        <w:pStyle w:val="Affiliation"/>
        <w:rPr>
          <w:rFonts w:cs="Times New Roman"/>
        </w:rPr>
      </w:pPr>
      <w:r w:rsidRPr="00C37447">
        <w:rPr>
          <w:vertAlign w:val="superscript"/>
        </w:rPr>
        <w:t>1</w:t>
      </w:r>
      <w:r w:rsidRPr="00C37447">
        <w:rPr>
          <w:rFonts w:cs="Times New Roman"/>
        </w:rPr>
        <w:t xml:space="preserve"> </w:t>
      </w:r>
      <w:r w:rsidR="00C37447" w:rsidRPr="00C37447">
        <w:rPr>
          <w:rFonts w:cs="Times New Roman"/>
        </w:rPr>
        <w:t>University of Sydney, Sydney, NSW, Australia,</w:t>
      </w:r>
    </w:p>
    <w:p w14:paraId="475649B6" w14:textId="77777777" w:rsidR="00925750" w:rsidRPr="00C37447" w:rsidRDefault="00C37447" w:rsidP="00C37447">
      <w:pPr>
        <w:pStyle w:val="Affiliation"/>
      </w:pPr>
      <w:r w:rsidRPr="00C37447">
        <w:rPr>
          <w:rFonts w:cs="Times New Roman"/>
        </w:rPr>
        <w:t>j.lapin@usyd.edu.au, jdm@usyd.edu.au</w:t>
      </w:r>
    </w:p>
    <w:p w14:paraId="545694FF" w14:textId="77777777" w:rsidR="00C37447" w:rsidRPr="00C37447" w:rsidRDefault="00270E57" w:rsidP="00C37447">
      <w:pPr>
        <w:pStyle w:val="Affiliation"/>
        <w:rPr>
          <w:rFonts w:cs="Times New Roman"/>
        </w:rPr>
      </w:pPr>
      <w:r w:rsidRPr="00C37447">
        <w:rPr>
          <w:vertAlign w:val="superscript"/>
        </w:rPr>
        <w:t>2</w:t>
      </w:r>
      <w:r w:rsidRPr="00C37447">
        <w:rPr>
          <w:rFonts w:cs="Times New Roman"/>
          <w:vertAlign w:val="superscript"/>
        </w:rPr>
        <w:t xml:space="preserve"> </w:t>
      </w:r>
      <w:r w:rsidR="00C37447" w:rsidRPr="00C37447">
        <w:rPr>
          <w:rFonts w:cs="Times New Roman"/>
        </w:rPr>
        <w:t>New South Wales University, Sydney, NSW, Australia,</w:t>
      </w:r>
    </w:p>
    <w:p w14:paraId="189ED83A" w14:textId="77777777" w:rsidR="00925750" w:rsidRDefault="00C37447" w:rsidP="00C37447">
      <w:pPr>
        <w:pStyle w:val="Affiliation"/>
      </w:pPr>
      <w:r w:rsidRPr="00C37447">
        <w:rPr>
          <w:rFonts w:cs="Times New Roman"/>
        </w:rPr>
        <w:t>b.spears@nswuni.com.au</w:t>
      </w:r>
    </w:p>
    <w:p w14:paraId="20D9D787" w14:textId="77777777" w:rsidR="00925750" w:rsidRDefault="00270E57" w:rsidP="00C37447">
      <w:pPr>
        <w:pStyle w:val="Abstract"/>
      </w:pPr>
      <w:r>
        <w:rPr>
          <w:rStyle w:val="Titre1Car"/>
          <w:sz w:val="20"/>
        </w:rPr>
        <w:t xml:space="preserve">Abstract: </w:t>
      </w:r>
      <w:r w:rsidR="00C37447">
        <w:t>This document presents the style requirements for the layout of submissions to ETOPIM 12. The abstract should be less than 1 A4 page, 11pt Times New Roman, preceded by “Abstract:” in bold, preceded by a 6pt spacing and followed by a 18pt spacing. The abstract must be submitted as a PDF file. All abstracts that do not meet those requirements will not be accepted.</w:t>
      </w:r>
    </w:p>
    <w:p w14:paraId="602E2132" w14:textId="77777777" w:rsidR="00F65B25" w:rsidRDefault="00C37447" w:rsidP="00F65B25">
      <w:pPr>
        <w:rPr>
          <w:lang w:eastAsia="fr-FR"/>
        </w:rPr>
      </w:pPr>
      <w:r w:rsidRPr="00C37447">
        <w:rPr>
          <w:b/>
          <w:bCs/>
          <w:lang w:eastAsia="fr-FR"/>
        </w:rPr>
        <w:t xml:space="preserve">Format: </w:t>
      </w:r>
      <w:r w:rsidRPr="00C37447">
        <w:rPr>
          <w:lang w:eastAsia="fr-FR"/>
        </w:rPr>
        <w:t>Authors are asked to</w:t>
      </w:r>
      <w:bookmarkStart w:id="0" w:name="_GoBack"/>
      <w:bookmarkEnd w:id="0"/>
      <w:r w:rsidRPr="00C37447">
        <w:rPr>
          <w:lang w:eastAsia="fr-FR"/>
        </w:rPr>
        <w:t xml:space="preserve"> study the following instructions before preparation of abstracts.</w:t>
      </w:r>
    </w:p>
    <w:p w14:paraId="64BC5C1F" w14:textId="77777777" w:rsidR="00C37447" w:rsidRPr="00C37447" w:rsidRDefault="00C37447" w:rsidP="00F65B25">
      <w:pPr>
        <w:rPr>
          <w:lang w:eastAsia="fr-FR"/>
        </w:rPr>
      </w:pPr>
      <w:r w:rsidRPr="00C37447">
        <w:rPr>
          <w:b/>
          <w:bCs/>
          <w:lang w:eastAsia="fr-FR"/>
        </w:rPr>
        <w:t xml:space="preserve">Paper Size </w:t>
      </w:r>
      <w:r w:rsidRPr="00C37447">
        <w:rPr>
          <w:lang w:eastAsia="fr-FR"/>
        </w:rPr>
        <w:t>- A4 (21.0 x 29.7 cm), and NOT US letter.</w:t>
      </w:r>
    </w:p>
    <w:p w14:paraId="2926ECC0" w14:textId="77777777" w:rsidR="00C37447" w:rsidRPr="00C37447" w:rsidRDefault="00C37447" w:rsidP="00F65B25">
      <w:pPr>
        <w:rPr>
          <w:lang w:eastAsia="fr-FR"/>
        </w:rPr>
      </w:pPr>
      <w:r w:rsidRPr="00C37447">
        <w:rPr>
          <w:b/>
          <w:bCs/>
          <w:lang w:eastAsia="fr-FR"/>
        </w:rPr>
        <w:t xml:space="preserve">Margins </w:t>
      </w:r>
      <w:r w:rsidRPr="00C37447">
        <w:rPr>
          <w:lang w:eastAsia="fr-FR"/>
        </w:rPr>
        <w:t>- Type within the dimensions of 1-inch (2.54 cm) margins top/bottom and left/right.</w:t>
      </w:r>
    </w:p>
    <w:p w14:paraId="55555345" w14:textId="77777777" w:rsidR="00C37447" w:rsidRPr="00C37447" w:rsidRDefault="00C37447" w:rsidP="00F65B25">
      <w:pPr>
        <w:rPr>
          <w:lang w:eastAsia="fr-FR"/>
        </w:rPr>
      </w:pPr>
      <w:r w:rsidRPr="00C37447">
        <w:rPr>
          <w:b/>
          <w:bCs/>
          <w:lang w:eastAsia="fr-FR"/>
        </w:rPr>
        <w:t xml:space="preserve">Line Spacing </w:t>
      </w:r>
      <w:r w:rsidRPr="00C37447">
        <w:rPr>
          <w:lang w:eastAsia="fr-FR"/>
        </w:rPr>
        <w:t>- Single line spacing. No indentation.</w:t>
      </w:r>
    </w:p>
    <w:p w14:paraId="45686FE2" w14:textId="77777777" w:rsidR="00C37447" w:rsidRPr="00C37447" w:rsidRDefault="00C37447" w:rsidP="00F65B25">
      <w:pPr>
        <w:rPr>
          <w:lang w:eastAsia="fr-FR"/>
        </w:rPr>
      </w:pPr>
      <w:r w:rsidRPr="00C37447">
        <w:rPr>
          <w:b/>
          <w:bCs/>
          <w:lang w:eastAsia="fr-FR"/>
        </w:rPr>
        <w:t xml:space="preserve">Justification </w:t>
      </w:r>
      <w:r w:rsidRPr="00C37447">
        <w:rPr>
          <w:lang w:eastAsia="fr-FR"/>
        </w:rPr>
        <w:t>- Full justification.</w:t>
      </w:r>
    </w:p>
    <w:p w14:paraId="52990791" w14:textId="77777777" w:rsidR="00C37447" w:rsidRPr="00C37447" w:rsidRDefault="00C37447" w:rsidP="00F65B25">
      <w:pPr>
        <w:rPr>
          <w:lang w:eastAsia="fr-FR"/>
        </w:rPr>
      </w:pPr>
      <w:r w:rsidRPr="00C37447">
        <w:rPr>
          <w:b/>
          <w:bCs/>
          <w:lang w:eastAsia="fr-FR"/>
        </w:rPr>
        <w:t xml:space="preserve">Page Numbering </w:t>
      </w:r>
      <w:r w:rsidRPr="00C37447">
        <w:rPr>
          <w:lang w:eastAsia="fr-FR"/>
        </w:rPr>
        <w:t>- Pages are not to be numbered.</w:t>
      </w:r>
    </w:p>
    <w:p w14:paraId="53C4370B" w14:textId="77777777" w:rsidR="00C37447" w:rsidRPr="00C37447" w:rsidRDefault="00C37447" w:rsidP="00F65B25">
      <w:pPr>
        <w:rPr>
          <w:szCs w:val="22"/>
          <w:lang w:eastAsia="fr-FR"/>
        </w:rPr>
      </w:pPr>
      <w:r w:rsidRPr="00C37447">
        <w:rPr>
          <w:b/>
          <w:bCs/>
          <w:lang w:eastAsia="fr-FR"/>
        </w:rPr>
        <w:t xml:space="preserve">Title: </w:t>
      </w:r>
      <w:r w:rsidRPr="00C37447">
        <w:rPr>
          <w:lang w:eastAsia="fr-FR"/>
        </w:rPr>
        <w:t>The abstract title should be in Title Case (upper and lower case), centered in Times New</w:t>
      </w:r>
      <w:r w:rsidR="00F65B25">
        <w:rPr>
          <w:lang w:eastAsia="fr-FR"/>
        </w:rPr>
        <w:t xml:space="preserve"> </w:t>
      </w:r>
      <w:r w:rsidRPr="00F65B25">
        <w:rPr>
          <w:szCs w:val="22"/>
          <w:lang w:eastAsia="fr-FR"/>
        </w:rPr>
        <w:t xml:space="preserve">Roman, bold font size 18 point. </w:t>
      </w:r>
      <w:r w:rsidRPr="00C37447">
        <w:rPr>
          <w:szCs w:val="22"/>
          <w:lang w:eastAsia="fr-FR"/>
        </w:rPr>
        <w:t>There should be a 6pt spacing between the title and the authors.</w:t>
      </w:r>
    </w:p>
    <w:p w14:paraId="29807405" w14:textId="77777777" w:rsidR="00C37447" w:rsidRPr="00C37447" w:rsidRDefault="00C37447" w:rsidP="00F65B25">
      <w:pPr>
        <w:rPr>
          <w:szCs w:val="22"/>
          <w:lang w:eastAsia="fr-FR"/>
        </w:rPr>
      </w:pPr>
      <w:r w:rsidRPr="00C37447">
        <w:rPr>
          <w:b/>
          <w:bCs/>
          <w:lang w:eastAsia="fr-FR"/>
        </w:rPr>
        <w:t xml:space="preserve">Authors: </w:t>
      </w:r>
      <w:r w:rsidRPr="00C37447">
        <w:rPr>
          <w:lang w:eastAsia="fr-FR"/>
        </w:rPr>
        <w:t>Author(s) name(s) should be typed in Title Case, centered in Times New Roman, bold font</w:t>
      </w:r>
      <w:r w:rsidR="00F65B25">
        <w:rPr>
          <w:lang w:eastAsia="fr-FR"/>
        </w:rPr>
        <w:t xml:space="preserve"> </w:t>
      </w:r>
      <w:r w:rsidRPr="00C37447">
        <w:rPr>
          <w:szCs w:val="22"/>
          <w:lang w:eastAsia="fr-FR"/>
        </w:rPr>
        <w:t>size 11 point.</w:t>
      </w:r>
    </w:p>
    <w:p w14:paraId="3FEFA12F" w14:textId="77777777" w:rsidR="00C37447" w:rsidRPr="00C37447" w:rsidRDefault="00C37447" w:rsidP="00F65B25">
      <w:pPr>
        <w:rPr>
          <w:szCs w:val="22"/>
          <w:lang w:eastAsia="fr-FR"/>
        </w:rPr>
      </w:pPr>
      <w:r w:rsidRPr="00C37447">
        <w:rPr>
          <w:lang w:eastAsia="fr-FR"/>
        </w:rPr>
        <w:t>First name, middle initial(s), followed by the surname, should be used to identify authors (</w:t>
      </w:r>
      <w:proofErr w:type="spellStart"/>
      <w:r w:rsidRPr="00C37447">
        <w:rPr>
          <w:lang w:eastAsia="fr-FR"/>
        </w:rPr>
        <w:t>eg</w:t>
      </w:r>
      <w:proofErr w:type="spellEnd"/>
      <w:r w:rsidRPr="00C37447">
        <w:rPr>
          <w:lang w:eastAsia="fr-FR"/>
        </w:rPr>
        <w:t>.</w:t>
      </w:r>
      <w:r w:rsidR="00F65B25">
        <w:rPr>
          <w:lang w:eastAsia="fr-FR"/>
        </w:rPr>
        <w:t xml:space="preserve"> </w:t>
      </w:r>
      <w:r w:rsidRPr="00C37447">
        <w:rPr>
          <w:szCs w:val="22"/>
          <w:lang w:eastAsia="fr-FR"/>
        </w:rPr>
        <w:t xml:space="preserve">Benjamin L. Smith). </w:t>
      </w:r>
      <w:r w:rsidRPr="00F65B25">
        <w:rPr>
          <w:szCs w:val="22"/>
          <w:u w:val="single"/>
          <w:lang w:eastAsia="fr-FR"/>
        </w:rPr>
        <w:t>Underline the name of the Presenting Author</w:t>
      </w:r>
      <w:r w:rsidRPr="00C37447">
        <w:rPr>
          <w:szCs w:val="22"/>
          <w:lang w:eastAsia="fr-FR"/>
        </w:rPr>
        <w:t>. All affiliations should follow the</w:t>
      </w:r>
      <w:r w:rsidR="00F65B25">
        <w:rPr>
          <w:szCs w:val="22"/>
          <w:lang w:eastAsia="fr-FR"/>
        </w:rPr>
        <w:t xml:space="preserve"> </w:t>
      </w:r>
      <w:r w:rsidRPr="00C37447">
        <w:rPr>
          <w:szCs w:val="22"/>
          <w:lang w:eastAsia="fr-FR"/>
        </w:rPr>
        <w:t>authors’ name in italics, font size 10 point. If the authors come from more than one affiliation,</w:t>
      </w:r>
      <w:r w:rsidR="00F65B25">
        <w:rPr>
          <w:szCs w:val="22"/>
          <w:lang w:eastAsia="fr-FR"/>
        </w:rPr>
        <w:t xml:space="preserve"> </w:t>
      </w:r>
      <w:r w:rsidRPr="00C37447">
        <w:rPr>
          <w:szCs w:val="22"/>
          <w:lang w:eastAsia="fr-FR"/>
        </w:rPr>
        <w:t>superscript numbers should be used to indicate the correct affiliation. Each author should indicate</w:t>
      </w:r>
      <w:r w:rsidR="00F65B25">
        <w:rPr>
          <w:szCs w:val="22"/>
          <w:lang w:eastAsia="fr-FR"/>
        </w:rPr>
        <w:t xml:space="preserve"> </w:t>
      </w:r>
      <w:r w:rsidRPr="00C37447">
        <w:rPr>
          <w:szCs w:val="22"/>
          <w:lang w:eastAsia="fr-FR"/>
        </w:rPr>
        <w:t>institute, city, state, country, and email address. Do not include degrees or professional titles (</w:t>
      </w:r>
      <w:proofErr w:type="spellStart"/>
      <w:r w:rsidRPr="00C37447">
        <w:rPr>
          <w:szCs w:val="22"/>
          <w:lang w:eastAsia="fr-FR"/>
        </w:rPr>
        <w:t>eg</w:t>
      </w:r>
      <w:proofErr w:type="spellEnd"/>
      <w:r w:rsidRPr="00C37447">
        <w:rPr>
          <w:szCs w:val="22"/>
          <w:lang w:eastAsia="fr-FR"/>
        </w:rPr>
        <w:t>. Dr,</w:t>
      </w:r>
      <w:r w:rsidR="00F65B25">
        <w:rPr>
          <w:szCs w:val="22"/>
          <w:lang w:eastAsia="fr-FR"/>
        </w:rPr>
        <w:t xml:space="preserve"> </w:t>
      </w:r>
      <w:r w:rsidRPr="00C37447">
        <w:rPr>
          <w:szCs w:val="22"/>
          <w:lang w:eastAsia="fr-FR"/>
        </w:rPr>
        <w:t xml:space="preserve">Prof., </w:t>
      </w:r>
      <w:proofErr w:type="spellStart"/>
      <w:r w:rsidRPr="00C37447">
        <w:rPr>
          <w:szCs w:val="22"/>
          <w:lang w:eastAsia="fr-FR"/>
        </w:rPr>
        <w:t>etc</w:t>
      </w:r>
      <w:proofErr w:type="spellEnd"/>
      <w:r w:rsidRPr="00C37447">
        <w:rPr>
          <w:szCs w:val="22"/>
          <w:lang w:eastAsia="fr-FR"/>
        </w:rPr>
        <w:t>).</w:t>
      </w:r>
    </w:p>
    <w:p w14:paraId="670758D8" w14:textId="77777777" w:rsidR="00C37447" w:rsidRPr="00C37447" w:rsidRDefault="00C37447" w:rsidP="00F65B25">
      <w:pPr>
        <w:rPr>
          <w:szCs w:val="22"/>
          <w:lang w:eastAsia="fr-FR"/>
        </w:rPr>
      </w:pPr>
      <w:r w:rsidRPr="00C37447">
        <w:rPr>
          <w:b/>
          <w:bCs/>
          <w:lang w:eastAsia="fr-FR"/>
        </w:rPr>
        <w:t xml:space="preserve">Body Text Formatting: </w:t>
      </w:r>
      <w:r w:rsidRPr="00C37447">
        <w:rPr>
          <w:lang w:eastAsia="fr-FR"/>
        </w:rPr>
        <w:t>Submissions are limited to 2, A4 pages including tables, figures and</w:t>
      </w:r>
      <w:r w:rsidR="00F65B25">
        <w:rPr>
          <w:lang w:eastAsia="fr-FR"/>
        </w:rPr>
        <w:t xml:space="preserve"> </w:t>
      </w:r>
      <w:r w:rsidRPr="00C37447">
        <w:rPr>
          <w:szCs w:val="22"/>
          <w:lang w:eastAsia="fr-FR"/>
        </w:rPr>
        <w:t>references.</w:t>
      </w:r>
    </w:p>
    <w:p w14:paraId="1FE84F55" w14:textId="77777777" w:rsidR="00C37447" w:rsidRPr="00C37447" w:rsidRDefault="00C37447" w:rsidP="00F65B25">
      <w:pPr>
        <w:rPr>
          <w:lang w:eastAsia="fr-FR"/>
        </w:rPr>
      </w:pPr>
      <w:r w:rsidRPr="00C37447">
        <w:rPr>
          <w:lang w:eastAsia="fr-FR"/>
        </w:rPr>
        <w:t>Do not include headers, footers or page numbers.</w:t>
      </w:r>
    </w:p>
    <w:p w14:paraId="2E3822D5" w14:textId="77777777" w:rsidR="00C37447" w:rsidRPr="00C37447" w:rsidRDefault="00C37447" w:rsidP="00F65B25">
      <w:pPr>
        <w:rPr>
          <w:szCs w:val="22"/>
          <w:lang w:eastAsia="fr-FR"/>
        </w:rPr>
      </w:pPr>
      <w:r w:rsidRPr="00C37447">
        <w:rPr>
          <w:lang w:eastAsia="fr-FR"/>
        </w:rPr>
        <w:t>The body text of the paper will contain headings, pictures, diagrams, tables,</w:t>
      </w:r>
      <w:r w:rsidR="00F65B25">
        <w:rPr>
          <w:lang w:eastAsia="fr-FR"/>
        </w:rPr>
        <w:t xml:space="preserve"> </w:t>
      </w:r>
      <w:r w:rsidRPr="00C37447">
        <w:rPr>
          <w:szCs w:val="22"/>
          <w:lang w:eastAsia="fr-FR"/>
        </w:rPr>
        <w:t>figures, formulae and other relevant information. The section headings should</w:t>
      </w:r>
      <w:r w:rsidR="00F65B25">
        <w:rPr>
          <w:szCs w:val="22"/>
          <w:lang w:eastAsia="fr-FR"/>
        </w:rPr>
        <w:t xml:space="preserve"> </w:t>
      </w:r>
      <w:r w:rsidRPr="00C37447">
        <w:rPr>
          <w:szCs w:val="22"/>
          <w:lang w:eastAsia="fr-FR"/>
        </w:rPr>
        <w:t>be Times New Roman 11 point bold.</w:t>
      </w:r>
      <w:r w:rsidR="00F65B25">
        <w:rPr>
          <w:szCs w:val="22"/>
          <w:lang w:eastAsia="fr-FR"/>
        </w:rPr>
        <w:t xml:space="preserve"> </w:t>
      </w:r>
      <w:r w:rsidRPr="00C37447">
        <w:rPr>
          <w:szCs w:val="22"/>
          <w:lang w:eastAsia="fr-FR"/>
        </w:rPr>
        <w:t>Body text should be in Times New Roman point 11 normal, with a 6pt</w:t>
      </w:r>
      <w:r w:rsidR="00F65B25">
        <w:rPr>
          <w:szCs w:val="22"/>
          <w:lang w:eastAsia="fr-FR"/>
        </w:rPr>
        <w:t xml:space="preserve"> </w:t>
      </w:r>
      <w:r w:rsidRPr="00C37447">
        <w:rPr>
          <w:szCs w:val="22"/>
          <w:lang w:eastAsia="fr-FR"/>
        </w:rPr>
        <w:t>separation between paragraphs.</w:t>
      </w:r>
    </w:p>
    <w:p w14:paraId="3A9D0CA3" w14:textId="77777777" w:rsidR="00C37447" w:rsidRDefault="002A7CD2" w:rsidP="00F65B25">
      <w:pPr>
        <w:rPr>
          <w:lang w:eastAsia="fr-FR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3E11F3F0" wp14:editId="51C81DA5">
            <wp:simplePos x="0" y="0"/>
            <wp:positionH relativeFrom="margin">
              <wp:align>right</wp:align>
            </wp:positionH>
            <wp:positionV relativeFrom="paragraph">
              <wp:posOffset>222903</wp:posOffset>
            </wp:positionV>
            <wp:extent cx="1630800" cy="1717200"/>
            <wp:effectExtent l="0" t="0" r="762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800" cy="171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447" w:rsidRPr="00C37447">
        <w:rPr>
          <w:lang w:eastAsia="fr-FR"/>
        </w:rPr>
        <w:t>Equations should be centered. A spacing of 6pt</w:t>
      </w:r>
      <w:r w:rsidR="00F65B25">
        <w:rPr>
          <w:lang w:eastAsia="fr-FR"/>
        </w:rPr>
        <w:t xml:space="preserve"> </w:t>
      </w:r>
      <w:r w:rsidR="00C37447" w:rsidRPr="00C37447">
        <w:rPr>
          <w:lang w:eastAsia="fr-FR"/>
        </w:rPr>
        <w:t>between body text and equations is desirable.</w:t>
      </w:r>
    </w:p>
    <w:p w14:paraId="35FA9917" w14:textId="77777777" w:rsidR="00C37447" w:rsidRPr="00176AEF" w:rsidRDefault="00176AEF" w:rsidP="002A7CD2">
      <w:pPr>
        <w:tabs>
          <w:tab w:val="right" w:pos="567"/>
        </w:tabs>
        <w:rPr>
          <w:lang w:val="fr-FR" w:eastAsia="fr-FR"/>
        </w:rPr>
      </w:pPr>
      <m:oMathPara>
        <m:oMath>
          <m:r>
            <w:rPr>
              <w:rFonts w:ascii="Cambria Math" w:hAnsi="Cambria Math"/>
              <w:lang w:eastAsia="fr-FR"/>
            </w:rPr>
            <m:t>E</m:t>
          </m:r>
          <m:d>
            <m:dPr>
              <m:ctrlPr>
                <w:rPr>
                  <w:rFonts w:ascii="Cambria Math" w:hAnsi="Cambria Math"/>
                  <w:i/>
                  <w:lang w:eastAsia="fr-FR"/>
                </w:rPr>
              </m:ctrlPr>
            </m:dPr>
            <m:e>
              <m:r>
                <w:rPr>
                  <w:rFonts w:ascii="Cambria Math" w:hAnsi="Cambria Math"/>
                  <w:lang w:eastAsia="fr-FR"/>
                </w:rPr>
                <m:t>t</m:t>
              </m:r>
            </m:e>
          </m:d>
          <m:r>
            <w:rPr>
              <w:rFonts w:ascii="Cambria Math" w:hAnsi="Cambria Math"/>
              <w:lang w:val="fr-FR" w:eastAsia="fr-FR"/>
            </w:rPr>
            <m:t>=</m:t>
          </m:r>
          <m:r>
            <m:rPr>
              <m:sty m:val="p"/>
            </m:rPr>
            <w:rPr>
              <w:rFonts w:ascii="Cambria Math" w:hAnsi="Cambria Math"/>
              <w:lang w:val="fr-FR" w:eastAsia="fr-FR"/>
            </w:rPr>
            <m:t>exp⁡</m:t>
          </m:r>
          <m:r>
            <w:rPr>
              <w:rFonts w:ascii="Cambria Math" w:hAnsi="Cambria Math"/>
              <w:lang w:val="fr-FR" w:eastAsia="fr-FR"/>
            </w:rPr>
            <m:t>(</m:t>
          </m:r>
          <m:r>
            <w:rPr>
              <w:rFonts w:ascii="Cambria Math" w:hAnsi="Cambria Math"/>
              <w:lang w:eastAsia="fr-FR"/>
            </w:rPr>
            <m:t>i</m:t>
          </m:r>
          <m:r>
            <w:rPr>
              <w:rFonts w:ascii="Cambria Math" w:hAnsi="Cambria Math"/>
              <w:lang w:val="fr-FR" w:eastAsia="fr-FR"/>
            </w:rPr>
            <m:t xml:space="preserve"> </m:t>
          </m:r>
          <m:r>
            <w:rPr>
              <w:rFonts w:ascii="Cambria Math" w:hAnsi="Cambria Math"/>
              <w:lang w:eastAsia="fr-FR"/>
            </w:rPr>
            <m:t>ωt)</m:t>
          </m:r>
        </m:oMath>
      </m:oMathPara>
    </w:p>
    <w:p w14:paraId="69CFD2F5" w14:textId="3A77336D" w:rsidR="00C37447" w:rsidRPr="002A7CD2" w:rsidRDefault="00C37447" w:rsidP="002A7CD2">
      <w:pPr>
        <w:keepNext/>
      </w:pPr>
      <w:r>
        <w:rPr>
          <w:b/>
          <w:bCs/>
          <w:lang w:val="fr-FR" w:eastAsia="fr-FR"/>
        </w:rPr>
        <w:t xml:space="preserve">Figures. </w:t>
      </w:r>
      <w:r w:rsidR="00A00F55">
        <w:rPr>
          <w:lang w:eastAsia="fr-FR"/>
        </w:rPr>
        <w:t>F</w:t>
      </w:r>
      <w:r w:rsidRPr="00C37447">
        <w:rPr>
          <w:lang w:eastAsia="fr-FR"/>
        </w:rPr>
        <w:t>igures (</w:t>
      </w:r>
      <w:r w:rsidR="00A00F55">
        <w:rPr>
          <w:lang w:eastAsia="fr-FR"/>
        </w:rPr>
        <w:t xml:space="preserve">plots, </w:t>
      </w:r>
      <w:r w:rsidRPr="00C37447">
        <w:rPr>
          <w:lang w:eastAsia="fr-FR"/>
        </w:rPr>
        <w:t>diagrams and photographs) and tables can be</w:t>
      </w:r>
      <w:r w:rsidR="00F65B25">
        <w:rPr>
          <w:lang w:eastAsia="fr-FR"/>
        </w:rPr>
        <w:t xml:space="preserve"> </w:t>
      </w:r>
      <w:r w:rsidRPr="00C37447">
        <w:rPr>
          <w:szCs w:val="22"/>
          <w:lang w:eastAsia="fr-FR"/>
        </w:rPr>
        <w:t>included anywhere in the text other than the title, author list or affiliation list. Figures should be</w:t>
      </w:r>
      <w:r w:rsidR="00F65B25">
        <w:rPr>
          <w:szCs w:val="22"/>
          <w:lang w:eastAsia="fr-FR"/>
        </w:rPr>
        <w:t xml:space="preserve"> </w:t>
      </w:r>
      <w:r w:rsidRPr="00C37447">
        <w:rPr>
          <w:szCs w:val="22"/>
          <w:lang w:eastAsia="fr-FR"/>
        </w:rPr>
        <w:t xml:space="preserve">numbered consecutively from Fig. 1 onwards. Tables should be numbered Table 1 onwards. </w:t>
      </w:r>
      <w:r w:rsidR="00F65B25">
        <w:rPr>
          <w:szCs w:val="22"/>
          <w:lang w:eastAsia="fr-FR"/>
        </w:rPr>
        <w:t xml:space="preserve">The </w:t>
      </w:r>
      <w:r w:rsidRPr="00C37447">
        <w:rPr>
          <w:szCs w:val="22"/>
          <w:lang w:eastAsia="fr-FR"/>
        </w:rPr>
        <w:t>captions are Times New Roman 10-point italic. Ensure figures and tables are within the printable area</w:t>
      </w:r>
      <w:r w:rsidR="00F65B25">
        <w:rPr>
          <w:szCs w:val="22"/>
          <w:lang w:eastAsia="fr-FR"/>
        </w:rPr>
        <w:t xml:space="preserve"> </w:t>
      </w:r>
      <w:r w:rsidRPr="00C37447">
        <w:rPr>
          <w:szCs w:val="22"/>
          <w:lang w:eastAsia="fr-FR"/>
        </w:rPr>
        <w:t>of the page.</w:t>
      </w:r>
      <w:r w:rsidR="002A7CD2" w:rsidRPr="002A7CD2">
        <w:rPr>
          <w:noProof/>
        </w:rPr>
        <w:t xml:space="preserve"> </w:t>
      </w:r>
    </w:p>
    <w:p w14:paraId="64DCE568" w14:textId="77777777" w:rsidR="00C37447" w:rsidRPr="00F65B25" w:rsidRDefault="002A7CD2" w:rsidP="00F65B25">
      <w:pPr>
        <w:rPr>
          <w:szCs w:val="22"/>
          <w:lang w:eastAsia="fr-FR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FBAAF1" wp14:editId="03D9D617">
                <wp:simplePos x="0" y="0"/>
                <wp:positionH relativeFrom="margin">
                  <wp:posOffset>4103370</wp:posOffset>
                </wp:positionH>
                <wp:positionV relativeFrom="paragraph">
                  <wp:posOffset>184991</wp:posOffset>
                </wp:positionV>
                <wp:extent cx="1628140" cy="40640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140" cy="4064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D23B7F0" w14:textId="6A94A197" w:rsidR="002A7CD2" w:rsidRPr="00E16DEA" w:rsidRDefault="002A7CD2" w:rsidP="002A7CD2">
                            <w:pPr>
                              <w:pStyle w:val="Lgende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Figure \* ARABIC </w:instrText>
                            </w:r>
                            <w:r>
                              <w:fldChar w:fldCharType="separate"/>
                            </w:r>
                            <w:r w:rsidR="007A2A55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 xml:space="preserve">: </w:t>
                            </w:r>
                            <w:r w:rsidRPr="001C6ED1">
                              <w:t>Figure example.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BAAF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23.1pt;margin-top:14.55pt;width:128.2pt;height:3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" stroked="f">
                <v:textbox inset="0,0,0,0">
                  <w:txbxContent>
                    <w:p w14:paraId="4D23B7F0" w14:textId="6A94A197" w:rsidR="002A7CD2" w:rsidRPr="00E16DEA" w:rsidRDefault="002A7CD2" w:rsidP="002A7CD2">
                      <w:pPr>
                        <w:pStyle w:val="Lgende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 w:rsidR="007A2A55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r>
                        <w:t xml:space="preserve">: </w:t>
                      </w:r>
                      <w:r w:rsidRPr="001C6ED1">
                        <w:t>Figure example.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7447" w:rsidRPr="00C37447">
        <w:rPr>
          <w:b/>
          <w:bCs/>
          <w:lang w:eastAsia="fr-FR"/>
        </w:rPr>
        <w:t xml:space="preserve">Making a Reference. </w:t>
      </w:r>
      <w:r w:rsidR="00C37447" w:rsidRPr="00C37447">
        <w:rPr>
          <w:lang w:eastAsia="fr-FR"/>
        </w:rPr>
        <w:t>References in the text can be made to literature listed in the “reference” section</w:t>
      </w:r>
      <w:r w:rsidR="00F65B25">
        <w:rPr>
          <w:lang w:eastAsia="fr-FR"/>
        </w:rPr>
        <w:t xml:space="preserve"> </w:t>
      </w:r>
      <w:r w:rsidR="00C37447" w:rsidRPr="00C37447">
        <w:rPr>
          <w:szCs w:val="22"/>
          <w:lang w:eastAsia="fr-FR"/>
        </w:rPr>
        <w:t>at the end by numbering the literature with numbers in superscript.</w:t>
      </w:r>
      <w:r w:rsidR="00C37447" w:rsidRPr="00C37447">
        <w:rPr>
          <w:sz w:val="14"/>
          <w:szCs w:val="14"/>
          <w:lang w:eastAsia="fr-FR"/>
        </w:rPr>
        <w:t xml:space="preserve">1 </w:t>
      </w:r>
      <w:r w:rsidR="00C37447" w:rsidRPr="00C37447">
        <w:rPr>
          <w:szCs w:val="22"/>
          <w:lang w:eastAsia="fr-FR"/>
        </w:rPr>
        <w:t>The references are incremented in</w:t>
      </w:r>
      <w:r w:rsidR="00F65B25">
        <w:rPr>
          <w:szCs w:val="22"/>
          <w:lang w:eastAsia="fr-FR"/>
        </w:rPr>
        <w:t xml:space="preserve"> </w:t>
      </w:r>
      <w:r w:rsidR="00C37447" w:rsidRPr="00C37447">
        <w:rPr>
          <w:szCs w:val="22"/>
          <w:lang w:eastAsia="fr-FR"/>
        </w:rPr>
        <w:lastRenderedPageBreak/>
        <w:t>sequence of appearance in the text. Repeated reference to the same literature can be made using the</w:t>
      </w:r>
      <w:r w:rsidR="00F65B25">
        <w:rPr>
          <w:szCs w:val="22"/>
          <w:lang w:eastAsia="fr-FR"/>
        </w:rPr>
        <w:t xml:space="preserve"> </w:t>
      </w:r>
      <w:r w:rsidR="00C37447" w:rsidRPr="00C37447">
        <w:rPr>
          <w:szCs w:val="22"/>
          <w:lang w:eastAsia="fr-FR"/>
        </w:rPr>
        <w:t>same reference number.</w:t>
      </w:r>
      <w:r w:rsidR="00C37447" w:rsidRPr="00F65B25">
        <w:rPr>
          <w:sz w:val="14"/>
          <w:szCs w:val="14"/>
          <w:vertAlign w:val="superscript"/>
          <w:lang w:eastAsia="fr-FR"/>
        </w:rPr>
        <w:t>1</w:t>
      </w:r>
      <w:r w:rsidR="00C37447" w:rsidRPr="00C37447">
        <w:rPr>
          <w:sz w:val="14"/>
          <w:szCs w:val="14"/>
          <w:lang w:eastAsia="fr-FR"/>
        </w:rPr>
        <w:t xml:space="preserve"> </w:t>
      </w:r>
      <w:r w:rsidR="00C37447" w:rsidRPr="00C37447">
        <w:rPr>
          <w:szCs w:val="22"/>
          <w:lang w:eastAsia="fr-FR"/>
        </w:rPr>
        <w:t>In this case, the reference number will be incremented on the next new</w:t>
      </w:r>
      <w:r w:rsidR="00F65B25">
        <w:rPr>
          <w:szCs w:val="22"/>
          <w:lang w:eastAsia="fr-FR"/>
        </w:rPr>
        <w:t xml:space="preserve"> </w:t>
      </w:r>
      <w:r w:rsidR="00C37447" w:rsidRPr="00C37447">
        <w:rPr>
          <w:szCs w:val="22"/>
          <w:lang w:eastAsia="fr-FR"/>
        </w:rPr>
        <w:t>literature cited.</w:t>
      </w:r>
      <w:r w:rsidR="00C37447" w:rsidRPr="00F65B25">
        <w:rPr>
          <w:sz w:val="14"/>
          <w:szCs w:val="14"/>
          <w:vertAlign w:val="superscript"/>
          <w:lang w:eastAsia="fr-FR"/>
        </w:rPr>
        <w:t>2</w:t>
      </w:r>
    </w:p>
    <w:p w14:paraId="0959AFE9" w14:textId="77777777" w:rsidR="00C37447" w:rsidRPr="00C37447" w:rsidRDefault="00C37447" w:rsidP="00F65B25">
      <w:pPr>
        <w:rPr>
          <w:szCs w:val="22"/>
          <w:lang w:eastAsia="fr-FR"/>
        </w:rPr>
      </w:pPr>
      <w:r w:rsidRPr="00C37447">
        <w:rPr>
          <w:lang w:eastAsia="fr-FR"/>
        </w:rPr>
        <w:t>References are Times New Roman 9-point font. The format for references should be: name of authors</w:t>
      </w:r>
      <w:r w:rsidR="00F65B25">
        <w:rPr>
          <w:lang w:eastAsia="fr-FR"/>
        </w:rPr>
        <w:t xml:space="preserve"> </w:t>
      </w:r>
      <w:r w:rsidRPr="00C37447">
        <w:rPr>
          <w:szCs w:val="22"/>
          <w:lang w:eastAsia="fr-FR"/>
        </w:rPr>
        <w:t xml:space="preserve">(initials of all names then family name, authors are separated by commas), </w:t>
      </w:r>
      <w:r w:rsidRPr="00C37447">
        <w:rPr>
          <w:i/>
          <w:iCs/>
          <w:szCs w:val="22"/>
          <w:lang w:eastAsia="fr-FR"/>
        </w:rPr>
        <w:t>Title of book or journal</w:t>
      </w:r>
      <w:r w:rsidR="00F65B25">
        <w:rPr>
          <w:i/>
          <w:iCs/>
          <w:szCs w:val="22"/>
          <w:lang w:eastAsia="fr-FR"/>
        </w:rPr>
        <w:t xml:space="preserve"> </w:t>
      </w:r>
      <w:r w:rsidRPr="00C37447">
        <w:rPr>
          <w:i/>
          <w:iCs/>
          <w:szCs w:val="22"/>
          <w:lang w:eastAsia="fr-FR"/>
        </w:rPr>
        <w:t>name in italic</w:t>
      </w:r>
      <w:r w:rsidRPr="00C37447">
        <w:rPr>
          <w:szCs w:val="22"/>
          <w:lang w:eastAsia="fr-FR"/>
        </w:rPr>
        <w:t xml:space="preserve">, Vol. Number in </w:t>
      </w:r>
      <w:r w:rsidRPr="00C37447">
        <w:rPr>
          <w:b/>
          <w:bCs/>
          <w:szCs w:val="22"/>
          <w:lang w:eastAsia="fr-FR"/>
        </w:rPr>
        <w:t>bold</w:t>
      </w:r>
      <w:r w:rsidRPr="00C37447">
        <w:rPr>
          <w:szCs w:val="22"/>
          <w:lang w:eastAsia="fr-FR"/>
        </w:rPr>
        <w:t>, pp. numbers, and year in (brackets).</w:t>
      </w:r>
    </w:p>
    <w:p w14:paraId="50BE2B0D" w14:textId="77777777" w:rsidR="00C37447" w:rsidRPr="00C37447" w:rsidRDefault="00C37447" w:rsidP="00F65B25">
      <w:pPr>
        <w:rPr>
          <w:szCs w:val="22"/>
          <w:lang w:eastAsia="fr-FR"/>
        </w:rPr>
      </w:pPr>
      <w:r w:rsidRPr="00C37447">
        <w:rPr>
          <w:b/>
          <w:bCs/>
          <w:lang w:eastAsia="fr-FR"/>
        </w:rPr>
        <w:t xml:space="preserve">Submissions. </w:t>
      </w:r>
      <w:r w:rsidRPr="00C37447">
        <w:rPr>
          <w:lang w:eastAsia="fr-FR"/>
        </w:rPr>
        <w:t>Authors are asked to submit an acrobat reader (pdf) version electronically on the</w:t>
      </w:r>
      <w:r w:rsidR="00F65B25">
        <w:rPr>
          <w:lang w:eastAsia="fr-FR"/>
        </w:rPr>
        <w:t xml:space="preserve"> </w:t>
      </w:r>
      <w:r w:rsidRPr="00C37447">
        <w:rPr>
          <w:szCs w:val="22"/>
          <w:lang w:eastAsia="fr-FR"/>
        </w:rPr>
        <w:t>conference’s website. A word template (Call for Papers Guidelines &amp;</w:t>
      </w:r>
      <w:r w:rsidR="00F65B25">
        <w:rPr>
          <w:szCs w:val="22"/>
          <w:lang w:eastAsia="fr-FR"/>
        </w:rPr>
        <w:t xml:space="preserve"> </w:t>
      </w:r>
      <w:r w:rsidRPr="00C37447">
        <w:rPr>
          <w:szCs w:val="22"/>
          <w:lang w:eastAsia="fr-FR"/>
        </w:rPr>
        <w:t>Template.doc) implementing the style guidelines are provided on the same website.</w:t>
      </w:r>
    </w:p>
    <w:p w14:paraId="2A866E69" w14:textId="32A274DD" w:rsidR="00C37447" w:rsidRPr="00C37447" w:rsidRDefault="00C37447" w:rsidP="00F65B25">
      <w:pPr>
        <w:rPr>
          <w:lang w:eastAsia="fr-FR"/>
        </w:rPr>
      </w:pPr>
      <w:r w:rsidRPr="00C37447">
        <w:rPr>
          <w:lang w:eastAsia="fr-FR"/>
        </w:rPr>
        <w:t xml:space="preserve">To create pdf files from word, you may want to use </w:t>
      </w:r>
      <w:proofErr w:type="spellStart"/>
      <w:r w:rsidRPr="00C37447">
        <w:rPr>
          <w:lang w:eastAsia="fr-FR"/>
        </w:rPr>
        <w:t>pdfcreator</w:t>
      </w:r>
      <w:proofErr w:type="spellEnd"/>
      <w:r w:rsidRPr="00C37447">
        <w:rPr>
          <w:lang w:eastAsia="fr-FR"/>
        </w:rPr>
        <w:t xml:space="preserve"> (make sure to select A4 paper), which</w:t>
      </w:r>
      <w:r w:rsidR="00F65B25">
        <w:rPr>
          <w:lang w:eastAsia="fr-FR"/>
        </w:rPr>
        <w:t xml:space="preserve"> </w:t>
      </w:r>
      <w:r w:rsidRPr="00C37447">
        <w:rPr>
          <w:lang w:eastAsia="fr-FR"/>
        </w:rPr>
        <w:t>can be downloaded for free at http://sourceforge.net/projects/pdfcreator/. To create pdf files from</w:t>
      </w:r>
      <w:r w:rsidR="00F65B25">
        <w:rPr>
          <w:lang w:eastAsia="fr-FR"/>
        </w:rPr>
        <w:t xml:space="preserve"> </w:t>
      </w:r>
      <w:r w:rsidRPr="00C37447">
        <w:rPr>
          <w:lang w:eastAsia="fr-FR"/>
        </w:rPr>
        <w:t xml:space="preserve">latex, you can use free software such as </w:t>
      </w:r>
      <w:proofErr w:type="spellStart"/>
      <w:r w:rsidR="00866564">
        <w:rPr>
          <w:lang w:eastAsia="fr-FR"/>
        </w:rPr>
        <w:t>pdflatex</w:t>
      </w:r>
      <w:proofErr w:type="spellEnd"/>
      <w:r w:rsidR="00866564">
        <w:rPr>
          <w:lang w:eastAsia="fr-FR"/>
        </w:rPr>
        <w:t xml:space="preserve">, </w:t>
      </w:r>
      <w:proofErr w:type="spellStart"/>
      <w:r w:rsidRPr="00C37447">
        <w:rPr>
          <w:lang w:eastAsia="fr-FR"/>
        </w:rPr>
        <w:t>pdftex</w:t>
      </w:r>
      <w:proofErr w:type="spellEnd"/>
      <w:r w:rsidRPr="00C37447">
        <w:rPr>
          <w:lang w:eastAsia="fr-FR"/>
        </w:rPr>
        <w:t xml:space="preserve"> or </w:t>
      </w:r>
      <w:proofErr w:type="spellStart"/>
      <w:r w:rsidRPr="00C37447">
        <w:rPr>
          <w:lang w:eastAsia="fr-FR"/>
        </w:rPr>
        <w:t>dvipdfm</w:t>
      </w:r>
      <w:proofErr w:type="spellEnd"/>
      <w:r w:rsidRPr="00C37447">
        <w:rPr>
          <w:lang w:eastAsia="fr-FR"/>
        </w:rPr>
        <w:t>. Please read the appropriate documentation</w:t>
      </w:r>
      <w:r w:rsidR="00F65B25">
        <w:rPr>
          <w:lang w:eastAsia="fr-FR"/>
        </w:rPr>
        <w:t xml:space="preserve"> </w:t>
      </w:r>
      <w:r w:rsidRPr="00C37447">
        <w:rPr>
          <w:lang w:eastAsia="fr-FR"/>
        </w:rPr>
        <w:t>and user licenses.</w:t>
      </w:r>
    </w:p>
    <w:p w14:paraId="02468013" w14:textId="77777777" w:rsidR="00C37447" w:rsidRPr="00F65B25" w:rsidRDefault="00C37447" w:rsidP="00F65B25">
      <w:pPr>
        <w:rPr>
          <w:b/>
          <w:lang w:val="fr-FR" w:eastAsia="fr-FR"/>
        </w:rPr>
      </w:pPr>
      <w:r w:rsidRPr="00F65B25">
        <w:rPr>
          <w:b/>
          <w:lang w:eastAsia="fr-FR"/>
        </w:rPr>
        <w:t>References</w:t>
      </w:r>
    </w:p>
    <w:p w14:paraId="65AC08C8" w14:textId="77777777" w:rsidR="00C37447" w:rsidRPr="00F65B25" w:rsidRDefault="00C37447" w:rsidP="00F65B25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/>
        <w:jc w:val="left"/>
        <w:rPr>
          <w:sz w:val="18"/>
          <w:szCs w:val="18"/>
          <w:lang w:val="fr-FR" w:eastAsia="fr-FR"/>
        </w:rPr>
      </w:pPr>
      <w:r w:rsidRPr="00F65B25">
        <w:rPr>
          <w:sz w:val="18"/>
          <w:szCs w:val="18"/>
          <w:lang w:val="fr-FR" w:eastAsia="fr-FR"/>
        </w:rPr>
        <w:t xml:space="preserve">J. Lapin </w:t>
      </w:r>
      <w:r w:rsidRPr="00F65B25">
        <w:rPr>
          <w:i/>
          <w:iCs/>
          <w:sz w:val="18"/>
          <w:szCs w:val="18"/>
          <w:lang w:val="fr-FR" w:eastAsia="fr-FR"/>
        </w:rPr>
        <w:t xml:space="preserve">et al., Nature </w:t>
      </w:r>
      <w:r w:rsidRPr="00F65B25">
        <w:rPr>
          <w:b/>
          <w:bCs/>
          <w:sz w:val="18"/>
          <w:szCs w:val="18"/>
          <w:lang w:val="fr-FR" w:eastAsia="fr-FR"/>
        </w:rPr>
        <w:t>439</w:t>
      </w:r>
      <w:r w:rsidRPr="00F65B25">
        <w:rPr>
          <w:sz w:val="18"/>
          <w:szCs w:val="18"/>
          <w:lang w:val="fr-FR" w:eastAsia="fr-FR"/>
        </w:rPr>
        <w:t>, pp. 777–779 (2006).</w:t>
      </w:r>
    </w:p>
    <w:p w14:paraId="13D9BD20" w14:textId="77777777" w:rsidR="00270E57" w:rsidRDefault="00C37447" w:rsidP="00F65B25">
      <w:pPr>
        <w:numPr>
          <w:ilvl w:val="0"/>
          <w:numId w:val="4"/>
        </w:numPr>
      </w:pPr>
      <w:r w:rsidRPr="00C37447">
        <w:rPr>
          <w:sz w:val="18"/>
          <w:szCs w:val="18"/>
          <w:lang w:eastAsia="fr-FR"/>
        </w:rPr>
        <w:t xml:space="preserve">B. Spears </w:t>
      </w:r>
      <w:r w:rsidRPr="00C37447">
        <w:rPr>
          <w:i/>
          <w:iCs/>
          <w:sz w:val="18"/>
          <w:szCs w:val="18"/>
          <w:lang w:eastAsia="fr-FR"/>
        </w:rPr>
        <w:t xml:space="preserve">et al., Rolling Stone </w:t>
      </w:r>
      <w:r w:rsidRPr="00C37447">
        <w:rPr>
          <w:b/>
          <w:bCs/>
          <w:sz w:val="18"/>
          <w:szCs w:val="18"/>
          <w:lang w:eastAsia="fr-FR"/>
        </w:rPr>
        <w:t>36</w:t>
      </w:r>
      <w:r w:rsidRPr="00C37447">
        <w:rPr>
          <w:sz w:val="18"/>
          <w:szCs w:val="18"/>
          <w:lang w:eastAsia="fr-FR"/>
        </w:rPr>
        <w:t>, pp. 34–36, (2006).</w:t>
      </w:r>
    </w:p>
    <w:sectPr w:rsidR="00270E57" w:rsidSect="00505A42">
      <w:headerReference w:type="default" r:id="rId9"/>
      <w:footerReference w:type="default" r:id="rId10"/>
      <w:pgSz w:w="11906" w:h="16838"/>
      <w:pgMar w:top="1440" w:right="1440" w:bottom="1440" w:left="1440" w:header="3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DD1C4" w14:textId="77777777" w:rsidR="0060439C" w:rsidRDefault="0060439C">
      <w:pPr>
        <w:spacing w:after="0"/>
      </w:pPr>
      <w:r>
        <w:separator/>
      </w:r>
    </w:p>
  </w:endnote>
  <w:endnote w:type="continuationSeparator" w:id="0">
    <w:p w14:paraId="6AB404BA" w14:textId="77777777" w:rsidR="0060439C" w:rsidRDefault="006043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80"/>
    <w:family w:val="swiss"/>
    <w:pitch w:val="variable"/>
    <w:sig w:usb0="E0000AFF" w:usb1="500078FF" w:usb2="00000021" w:usb3="00000000" w:csb0="000001BF" w:csb1="00000000"/>
  </w:font>
  <w:font w:name="Droid Sans Fallback">
    <w:charset w:val="80"/>
    <w:family w:val="auto"/>
    <w:pitch w:val="variable"/>
  </w:font>
  <w:font w:name="FreeSans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A4DED" w14:textId="77777777" w:rsidR="00925750" w:rsidRDefault="00270E57"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61386" w14:textId="77777777" w:rsidR="0060439C" w:rsidRDefault="0060439C">
      <w:pPr>
        <w:spacing w:after="0"/>
      </w:pPr>
      <w:r>
        <w:separator/>
      </w:r>
    </w:p>
  </w:footnote>
  <w:footnote w:type="continuationSeparator" w:id="0">
    <w:p w14:paraId="1382286C" w14:textId="77777777" w:rsidR="0060439C" w:rsidRDefault="006043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479D5" w14:textId="4D9D8379" w:rsidR="00505A42" w:rsidRPr="00505A42" w:rsidRDefault="00505A42" w:rsidP="00505A42">
    <w:pPr>
      <w:pStyle w:val="En-tte"/>
      <w:jc w:val="right"/>
      <w:rPr>
        <w:i/>
        <w:sz w:val="18"/>
        <w:szCs w:val="18"/>
      </w:rPr>
    </w:pPr>
    <w:r w:rsidRPr="00505A42">
      <w:rPr>
        <w:i/>
        <w:sz w:val="18"/>
        <w:szCs w:val="18"/>
      </w:rPr>
      <w:t>12th International Conference on Elastic, Electrical, Transport, and Optical Properties of Inhomogeneous Media</w:t>
    </w:r>
  </w:p>
  <w:p w14:paraId="4EE5D353" w14:textId="2F2FCE4E" w:rsidR="00925750" w:rsidRPr="00505A42" w:rsidRDefault="00505A42" w:rsidP="00505A42">
    <w:pPr>
      <w:pStyle w:val="En-tte"/>
      <w:jc w:val="right"/>
      <w:rPr>
        <w:sz w:val="18"/>
        <w:szCs w:val="18"/>
      </w:rPr>
    </w:pPr>
    <w:r w:rsidRPr="00505A42">
      <w:rPr>
        <w:sz w:val="18"/>
        <w:szCs w:val="18"/>
      </w:rPr>
      <w:t xml:space="preserve">ETOPIM 12, </w:t>
    </w:r>
    <w:proofErr w:type="spellStart"/>
    <w:r w:rsidRPr="00505A42">
      <w:rPr>
        <w:sz w:val="18"/>
        <w:szCs w:val="18"/>
      </w:rPr>
      <w:t>Besanç</w:t>
    </w:r>
    <w:r w:rsidRPr="00505A42">
      <w:rPr>
        <w:sz w:val="18"/>
        <w:szCs w:val="18"/>
      </w:rPr>
      <w:t>on</w:t>
    </w:r>
    <w:proofErr w:type="spellEnd"/>
    <w:r w:rsidRPr="00505A42">
      <w:rPr>
        <w:sz w:val="18"/>
        <w:szCs w:val="18"/>
      </w:rPr>
      <w:t>, France, July 4th - July 8th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e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5E064788"/>
    <w:multiLevelType w:val="hybridMultilevel"/>
    <w:tmpl w:val="C54215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31D0B"/>
    <w:multiLevelType w:val="hybridMultilevel"/>
    <w:tmpl w:val="562C58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47"/>
    <w:rsid w:val="000435D9"/>
    <w:rsid w:val="00176AEF"/>
    <w:rsid w:val="00270E57"/>
    <w:rsid w:val="002A7CD2"/>
    <w:rsid w:val="00505A42"/>
    <w:rsid w:val="0060439C"/>
    <w:rsid w:val="00624CC7"/>
    <w:rsid w:val="007A2A55"/>
    <w:rsid w:val="00866564"/>
    <w:rsid w:val="00925750"/>
    <w:rsid w:val="009438CD"/>
    <w:rsid w:val="00A00F55"/>
    <w:rsid w:val="00AE60E7"/>
    <w:rsid w:val="00C37447"/>
    <w:rsid w:val="00F6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97ECC0"/>
  <w15:chartTrackingRefBased/>
  <w15:docId w15:val="{33D6968C-8517-40EE-9E3C-298C67E1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20"/>
      <w:jc w:val="both"/>
    </w:pPr>
    <w:rPr>
      <w:sz w:val="22"/>
      <w:lang w:val="en-US"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120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line="480" w:lineRule="auto"/>
      <w:outlineLvl w:val="2"/>
    </w:pPr>
    <w:rPr>
      <w:b/>
      <w:sz w:val="28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i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ind w:left="0" w:right="283" w:firstLine="0"/>
      <w:jc w:val="center"/>
      <w:outlineLvl w:val="6"/>
    </w:pPr>
    <w:rPr>
      <w:i/>
      <w:lang w:val="en-A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Titre1Car">
    <w:name w:val="Titre 1 Car"/>
    <w:basedOn w:val="Policepardfaut1"/>
    <w:rPr>
      <w:b/>
      <w:sz w:val="22"/>
      <w:lang w:val="en-US" w:bidi="ar-SA"/>
    </w:rPr>
  </w:style>
  <w:style w:type="character" w:styleId="Lienhypertexte">
    <w:name w:val="Hyperlink"/>
    <w:basedOn w:val="Policepardfaut1"/>
    <w:rPr>
      <w:color w:val="0000FF"/>
      <w:u w:val="single"/>
    </w:rPr>
  </w:style>
  <w:style w:type="character" w:customStyle="1" w:styleId="AuthorChar">
    <w:name w:val="Author Char"/>
    <w:basedOn w:val="Policepardfaut1"/>
    <w:rPr>
      <w:rFonts w:cs="Arial"/>
      <w:b/>
      <w:bCs/>
      <w:sz w:val="22"/>
      <w:lang w:val="en-US" w:bidi="ar-SA"/>
    </w:rPr>
  </w:style>
  <w:style w:type="character" w:customStyle="1" w:styleId="PresentingAuthorChar">
    <w:name w:val="Presenting Author Char"/>
    <w:basedOn w:val="AuthorChar"/>
    <w:rPr>
      <w:rFonts w:cs="Arial"/>
      <w:b/>
      <w:bCs/>
      <w:sz w:val="22"/>
      <w:u w:val="single"/>
      <w:lang w:val="en-US" w:bidi="ar-SA"/>
    </w:rPr>
  </w:style>
  <w:style w:type="paragraph" w:customStyle="1" w:styleId="Titre10">
    <w:name w:val="Titre1"/>
    <w:basedOn w:val="Normal"/>
    <w:next w:val="Corpsdetexte"/>
    <w:pPr>
      <w:keepNext/>
      <w:spacing w:before="24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"/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next w:val="Normal"/>
    <w:qFormat/>
    <w:pPr>
      <w:spacing w:before="120"/>
    </w:pPr>
    <w:rPr>
      <w:b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Affiliation">
    <w:name w:val="Affiliation"/>
    <w:basedOn w:val="Normal"/>
    <w:pPr>
      <w:spacing w:after="0"/>
      <w:jc w:val="center"/>
    </w:pPr>
    <w:rPr>
      <w:rFonts w:cs="Arial"/>
      <w:i/>
      <w:iCs/>
      <w:sz w:val="20"/>
    </w:rPr>
  </w:style>
  <w:style w:type="paragraph" w:customStyle="1" w:styleId="References">
    <w:name w:val="References"/>
    <w:basedOn w:val="Normal"/>
    <w:pPr>
      <w:spacing w:after="0"/>
    </w:pPr>
    <w:rPr>
      <w:sz w:val="18"/>
      <w:szCs w:val="18"/>
    </w:rPr>
  </w:style>
  <w:style w:type="paragraph" w:customStyle="1" w:styleId="Equation">
    <w:name w:val="Equation"/>
    <w:basedOn w:val="Normal"/>
    <w:pPr>
      <w:spacing w:before="120"/>
      <w:ind w:right="-675"/>
      <w:jc w:val="center"/>
    </w:pPr>
    <w:rPr>
      <w:i/>
    </w:rPr>
  </w:style>
  <w:style w:type="paragraph" w:customStyle="1" w:styleId="Equationnumber">
    <w:name w:val="Equation number"/>
    <w:basedOn w:val="Normal"/>
    <w:pPr>
      <w:jc w:val="center"/>
    </w:pPr>
  </w:style>
  <w:style w:type="paragraph" w:customStyle="1" w:styleId="FigureCaption">
    <w:name w:val="Figure Caption"/>
    <w:basedOn w:val="Normal"/>
    <w:pPr>
      <w:spacing w:before="120"/>
      <w:jc w:val="center"/>
    </w:pPr>
    <w:rPr>
      <w:i/>
      <w:sz w:val="20"/>
    </w:rPr>
  </w:style>
  <w:style w:type="paragraph" w:customStyle="1" w:styleId="Author">
    <w:name w:val="Author"/>
    <w:basedOn w:val="Normal"/>
    <w:pPr>
      <w:jc w:val="center"/>
    </w:pPr>
    <w:rPr>
      <w:rFonts w:cs="Arial"/>
      <w:b/>
      <w:bCs/>
    </w:rPr>
  </w:style>
  <w:style w:type="paragraph" w:customStyle="1" w:styleId="PAPERTITLE">
    <w:name w:val="PAPER TITLE"/>
    <w:basedOn w:val="Normal"/>
    <w:pPr>
      <w:tabs>
        <w:tab w:val="left" w:pos="0"/>
      </w:tabs>
      <w:overflowPunct w:val="0"/>
      <w:autoSpaceDE w:val="0"/>
      <w:jc w:val="center"/>
      <w:textAlignment w:val="baseline"/>
    </w:pPr>
    <w:rPr>
      <w:b/>
      <w:sz w:val="36"/>
      <w:lang w:val="en-GB"/>
    </w:rPr>
  </w:style>
  <w:style w:type="paragraph" w:customStyle="1" w:styleId="Listepuces1">
    <w:name w:val="Liste à puces1"/>
    <w:basedOn w:val="Normal"/>
    <w:pPr>
      <w:numPr>
        <w:numId w:val="2"/>
      </w:numPr>
    </w:pPr>
  </w:style>
  <w:style w:type="paragraph" w:customStyle="1" w:styleId="Abstract">
    <w:name w:val="Abstract"/>
    <w:basedOn w:val="Normal"/>
    <w:pPr>
      <w:spacing w:before="240" w:after="360"/>
      <w:ind w:left="567" w:right="567"/>
    </w:pPr>
    <w:rPr>
      <w:sz w:val="20"/>
    </w:rPr>
  </w:style>
  <w:style w:type="paragraph" w:customStyle="1" w:styleId="PresentingAuthor">
    <w:name w:val="Presenting Author"/>
    <w:basedOn w:val="Author"/>
    <w:rPr>
      <w:u w:val="single"/>
    </w:rPr>
  </w:style>
  <w:style w:type="paragraph" w:customStyle="1" w:styleId="EquationNumber0">
    <w:name w:val="Equation Number"/>
    <w:basedOn w:val="Normal"/>
    <w:pPr>
      <w:jc w:val="right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link w:val="En-tteCar"/>
    <w:uiPriority w:val="99"/>
    <w:pPr>
      <w:suppressLineNumbers/>
      <w:tabs>
        <w:tab w:val="center" w:pos="4819"/>
        <w:tab w:val="right" w:pos="9638"/>
      </w:tabs>
    </w:pPr>
  </w:style>
  <w:style w:type="character" w:styleId="Textedelespacerserv">
    <w:name w:val="Placeholder Text"/>
    <w:basedOn w:val="Policepardfaut"/>
    <w:uiPriority w:val="99"/>
    <w:semiHidden/>
    <w:rsid w:val="00176AEF"/>
    <w:rPr>
      <w:color w:val="808080"/>
    </w:rPr>
  </w:style>
  <w:style w:type="character" w:customStyle="1" w:styleId="En-tteCar">
    <w:name w:val="En-tête Car"/>
    <w:basedOn w:val="Policepardfaut"/>
    <w:link w:val="En-tte"/>
    <w:uiPriority w:val="99"/>
    <w:rsid w:val="00505A42"/>
    <w:rPr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C29ED-11BE-4CDB-A1F0-FCF414D2D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Call for Papers Template</vt:lpstr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Papers Template</dc:title>
  <dc:subject/>
  <dc:creator>Utilisateur</dc:creator>
  <cp:keywords/>
  <cp:lastModifiedBy>Vincent LAUDE</cp:lastModifiedBy>
  <cp:revision>10</cp:revision>
  <cp:lastPrinted>2022-01-29T15:39:00Z</cp:lastPrinted>
  <dcterms:created xsi:type="dcterms:W3CDTF">2021-11-29T11:08:00Z</dcterms:created>
  <dcterms:modified xsi:type="dcterms:W3CDTF">2022-01-29T15:39:00Z</dcterms:modified>
</cp:coreProperties>
</file>